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COMPLETO DO DISCENTE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TÍTULO DA MONOGRAFIA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536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TCC apresentado ao Curso de Graduação em Economia da Universidade Federal Rural de Pernambuco, como requisito parcial para a obtenção do título de Bacharel em Ciências Econômicas.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>Aprovado em: ___/___/______.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BANCA EXAMINADORA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Profº. Dr.  (Orientador)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Universidade Federal Rural de Pernambuco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Profº. Dr. (Examinador Interno)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Universidade Federal Rural de Pernambuco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Profª. Drª </w:t>
      </w:r>
      <w:r>
        <w:rPr>
          <w:rFonts w:eastAsia="Arial" w:cs="Arial" w:ascii="Arial" w:hAnsi="Arial"/>
          <w:b/>
          <w:position w:val="0"/>
          <w:sz w:val="22"/>
          <w:vertAlign w:val="baseline"/>
        </w:rPr>
        <w:t xml:space="preserve"> 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>(Examinadora Interno)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Universidade Federal Rural de Pernambuco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_________________________________________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Profª. Drª (Examinadora Externa) </w:t>
      </w:r>
      <w:r>
        <w:rPr>
          <w:rFonts w:eastAsia="Arial" w:cs="Ari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</w:rPr>
        <w:t>SE TIVER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Universidade Federal de Pernambuco/PPGECON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/>
      </w:r>
    </w:p>
    <w:sectPr>
      <w:type w:val="nextPage"/>
      <w:pgSz w:w="11906" w:h="16838"/>
      <w:pgMar w:left="1701" w:right="1134" w:gutter="0" w:header="0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a-FolhaDeRosto">
    <w:name w:val="Capa-Folha De Rosto"/>
    <w:basedOn w:val="Normal1"/>
    <w:qFormat/>
    <w:pPr>
      <w:suppressAutoHyphens w:val="true"/>
      <w:spacing w:lineRule="auto" w:line="360" w:before="0" w:after="0"/>
      <w:jc w:val="center"/>
      <w:textAlignment w:val="top"/>
      <w:outlineLvl w:val="0"/>
    </w:pPr>
    <w:rPr>
      <w:rFonts w:ascii="Arial" w:hAnsi="Arial"/>
      <w:b/>
      <w:caps/>
      <w:w w:val="100"/>
      <w:position w:val="0"/>
      <w:sz w:val="24"/>
      <w:sz w:val="24"/>
      <w:szCs w:val="22"/>
      <w:effect w:val="none"/>
      <w:vertAlign w:val="baseline"/>
      <w:em w:val="none"/>
      <w:lang w:val="pt-BR" w:eastAsia="en-US" w:bidi="ar-SA"/>
    </w:rPr>
  </w:style>
  <w:style w:type="paragraph" w:styleId="CF-NaturezadoTrabalho-Orientador">
    <w:name w:val="CF-Natureza do Trabalho-Orientador"/>
    <w:basedOn w:val="Normal1"/>
    <w:qFormat/>
    <w:pPr>
      <w:suppressAutoHyphens w:val="true"/>
      <w:spacing w:lineRule="auto" w:line="240" w:before="0" w:after="0"/>
      <w:ind w:left="4536" w:hanging="0"/>
      <w:jc w:val="both"/>
      <w:textAlignment w:val="top"/>
      <w:outlineLvl w:val="0"/>
    </w:pPr>
    <w:rPr>
      <w:rFonts w:ascii="Arial" w:hAnsi="Arial"/>
      <w:w w:val="100"/>
      <w:position w:val="0"/>
      <w:sz w:val="24"/>
      <w:sz w:val="24"/>
      <w:szCs w:val="22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s02g7nFL8FEgifFwsGhuTsHkcBw==">CgMxLjA4AHIhMXRFa1JURWtKMjd1cnY1alJTdlZkS1VuanJYX0VxbzBv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79</Words>
  <Characters>659</Characters>
  <CharactersWithSpaces>724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2017-08-17T21:40:00Z</dcterms:created>
  <dc:creator>BDTD - BANCO</dc:creator>
  <dc:description/>
  <dc:language>pt-BR</dc:language>
  <cp:lastModifiedBy/>
  <dcterms:modified xsi:type="dcterms:W3CDTF">2023-09-05T09:35:11Z</dcterms:modified>
  <cp:revision>1</cp:revision>
  <dc:subject/>
  <dc:title/>
</cp:coreProperties>
</file>